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3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54"/>
        <w:gridCol w:w="872"/>
        <w:gridCol w:w="365"/>
        <w:gridCol w:w="166"/>
        <w:gridCol w:w="166"/>
        <w:gridCol w:w="224"/>
        <w:gridCol w:w="166"/>
      </w:tblGrid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rFonts w:ascii="Times New Roman" w:hAnsi="Times New Roman" w:cs="Times New Roman"/>
              </w:rPr>
            </w:pPr>
            <w:r w:rsidRPr="00E0106C">
              <w:rPr>
                <w:rFonts w:ascii="Times New Roman" w:hAnsi="Times New Roman" w:cs="Times New Roman"/>
              </w:rPr>
              <w:t>ALLEGATI OBBLIGATORI:</w:t>
            </w:r>
          </w:p>
          <w:p w:rsidR="00E0106C" w:rsidRPr="00E0106C" w:rsidRDefault="00E0106C" w:rsidP="00E0106C">
            <w:pPr>
              <w:rPr>
                <w:rFonts w:ascii="Times New Roman" w:hAnsi="Times New Roman" w:cs="Times New Roman"/>
              </w:rPr>
            </w:pPr>
          </w:p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5" w:anchor="doc_anchor')" w:tooltip="Visualizza  Contratto di cessione: atto di designazione, rinuncia e accettazione o dichiarazione notarile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Contratto di cessione: atto di designazione, rinuncia e accettazione o dichiarazione notarile</w:t>
              </w:r>
            </w:hyperlink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r w:rsidRPr="00E0106C">
              <w:t>AR/FE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r w:rsidRPr="00E0106C">
              <w:t>SI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/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/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/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/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6" w:anchor="doc_anchor')" w:tooltip="Visualizza  Documento d'identità del titolare che cede la licenza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Documento d'identità del titolare che cede la licenza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AR/FE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SI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7" w:anchor="doc_anchor')" w:tooltip="Visualizza  Documento d'identità del designato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Documento d'identità del designato</w:t>
              </w:r>
            </w:hyperlink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AR/FE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SI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8" w:anchor="doc_anchor')" w:tooltip="Visualizza  Certificato di abilitazione professionale del designato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Certificato di abilitazione professionale del designato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AR/FE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SI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9" w:anchor="doc_anchor')" w:tooltip="Visualizza  Certificato iscrizione nel ruolo dei conducenti del designato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Certificato iscrizione nel ruolo dei conducenti del designato</w:t>
              </w:r>
            </w:hyperlink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AR/FE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SI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10" w:anchor="doc_anchor')" w:tooltip="Visualizza  Certificazione medica attestante la non affezione del designato da malattie incompatibili con l'esercizio del servizio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Certificazione medica attestante la non affezione del designato da malattie incompatibili con l'esercizio del servizio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AR/FE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SI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B90127" w:rsidP="00E0106C">
            <w:pPr>
              <w:rPr>
                <w:rFonts w:ascii="Times New Roman" w:hAnsi="Times New Roman" w:cs="Times New Roman"/>
              </w:rPr>
            </w:pPr>
            <w:r w:rsidRPr="00E0106C">
              <w:rPr>
                <w:rFonts w:ascii="Times New Roman" w:hAnsi="Times New Roman" w:cs="Times New Roman"/>
              </w:rPr>
              <w:t>Disponibilità rimessa (solo per NCC)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AR/FE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SI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11" w:anchor="doc_anchor')" w:tooltip="Visualizza  Disponibilità veicolo (carta di circolazione)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Disponibilità veicolo (carta di circolazione)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AR/FE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SI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12" w:anchor="doc_anchor')" w:tooltip="Visualizza  Richiesta voltura soggetto che subentra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Richiesta voltura soggetto che subentra</w:t>
              </w:r>
            </w:hyperlink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AR/FE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SI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  <w:r w:rsidRPr="00E0106C">
              <w:rPr>
                <w:u w:val="single"/>
              </w:rPr>
              <w:t> </w:t>
            </w:r>
          </w:p>
        </w:tc>
        <w:tc>
          <w:tcPr>
            <w:tcW w:w="0" w:type="auto"/>
            <w:tcBorders>
              <w:top w:val="single" w:sz="6" w:space="0" w:color="F5F5F0"/>
              <w:left w:val="single" w:sz="6" w:space="0" w:color="F5F5F0"/>
              <w:bottom w:val="single" w:sz="6" w:space="0" w:color="F5F5F0"/>
              <w:right w:val="single" w:sz="6" w:space="0" w:color="F5F5F0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  <w:tr w:rsidR="00E0106C" w:rsidRPr="00E0106C" w:rsidTr="00E0106C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06C" w:rsidRPr="00E0106C" w:rsidRDefault="00002E75" w:rsidP="00E0106C">
            <w:pPr>
              <w:rPr>
                <w:rFonts w:ascii="Times New Roman" w:hAnsi="Times New Roman" w:cs="Times New Roman"/>
              </w:rPr>
            </w:pPr>
            <w:hyperlink r:id="rId13" w:anchor="doc_anchor')" w:tooltip="Visualizza  Dichiarazione del titolare che trasferisce la licenza" w:history="1">
              <w:r w:rsidR="00E0106C" w:rsidRPr="00E0106C">
                <w:rPr>
                  <w:rStyle w:val="Collegamentoipertestuale"/>
                  <w:rFonts w:ascii="Times New Roman" w:hAnsi="Times New Roman" w:cs="Times New Roman"/>
                  <w:color w:val="auto"/>
                  <w:u w:val="none"/>
                </w:rPr>
                <w:t>Dichiarazione del titolare che trasferisce la licenza</w:t>
              </w:r>
            </w:hyperlink>
          </w:p>
          <w:p w:rsidR="00E0106C" w:rsidRPr="00E0106C" w:rsidRDefault="00E0106C" w:rsidP="00E0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06C" w:rsidRPr="00E0106C" w:rsidRDefault="00E0106C" w:rsidP="00E0106C">
            <w:pPr>
              <w:rPr>
                <w:u w:val="single"/>
              </w:rPr>
            </w:pPr>
          </w:p>
        </w:tc>
      </w:tr>
    </w:tbl>
    <w:p w:rsidR="00616FD8" w:rsidRPr="00E0106C" w:rsidRDefault="00616FD8" w:rsidP="00E0106C">
      <w:pPr>
        <w:rPr>
          <w:u w:val="single"/>
        </w:rPr>
      </w:pPr>
    </w:p>
    <w:sectPr w:rsidR="00616FD8" w:rsidRPr="00E01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8"/>
    <w:rsid w:val="00002E75"/>
    <w:rsid w:val="004A6658"/>
    <w:rsid w:val="00616FD8"/>
    <w:rsid w:val="00B90127"/>
    <w:rsid w:val="00E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Href('viewDocumenti.htm?alberoproc.id.codice=988&amp;alberoprocDocumenti.id.codice=888" TargetMode="External"/><Relationship Id="rId13" Type="http://schemas.openxmlformats.org/officeDocument/2006/relationships/hyperlink" Target="javascript:doHref('viewDocumenti.htm?alberoproc.id.codice=988&amp;alberoprocDocumenti.id.codice=911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oHref('viewDocumenti.htm?alberoproc.id.codice=988&amp;alberoprocDocumenti.id.codice=886" TargetMode="External"/><Relationship Id="rId12" Type="http://schemas.openxmlformats.org/officeDocument/2006/relationships/hyperlink" Target="javascript:doHref('viewDocumenti.htm?alberoproc.id.codice=988&amp;alberoprocDocumenti.id.codice=8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doHref('viewDocumenti.htm?alberoproc.id.codice=988&amp;alberoprocDocumenti.id.codice=885" TargetMode="External"/><Relationship Id="rId11" Type="http://schemas.openxmlformats.org/officeDocument/2006/relationships/hyperlink" Target="javascript:doHref('viewDocumenti.htm?alberoproc.id.codice=988&amp;alberoprocDocumenti.id.codice=893" TargetMode="External"/><Relationship Id="rId5" Type="http://schemas.openxmlformats.org/officeDocument/2006/relationships/hyperlink" Target="javascript:doHref('viewDocumenti.htm?alberoproc.id.codice=988&amp;alberoprocDocumenti.id.codice=884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doHref('viewDocumenti.htm?alberoproc.id.codice=988&amp;alberoprocDocumenti.id.codice=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Href('viewDocumenti.htm?alberoproc.id.codice=988&amp;alberoprocDocumenti.id.codice=8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Fabio</dc:creator>
  <cp:lastModifiedBy>Assunta Rizzo</cp:lastModifiedBy>
  <cp:revision>2</cp:revision>
  <dcterms:created xsi:type="dcterms:W3CDTF">2022-03-18T12:03:00Z</dcterms:created>
  <dcterms:modified xsi:type="dcterms:W3CDTF">2022-03-18T12:03:00Z</dcterms:modified>
</cp:coreProperties>
</file>